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9B4" w:rsidRDefault="001619B4">
      <w:r>
        <w:t xml:space="preserve">Use this form to </w:t>
      </w:r>
      <w:r w:rsidR="0012197A">
        <w:t xml:space="preserve">help you understand the stakeholders in your </w:t>
      </w:r>
      <w:r>
        <w:t xml:space="preserve">service. This will help you plan </w:t>
      </w:r>
      <w:r>
        <w:t xml:space="preserve">your improvement activities with the CSP Hip Fracture Standards audit cycle. </w:t>
      </w:r>
    </w:p>
    <w:p w:rsidR="0012197A" w:rsidRDefault="0012197A" w:rsidP="0012197A"/>
    <w:p w:rsidR="0012197A" w:rsidRDefault="0012197A" w:rsidP="0012197A">
      <w:r>
        <w:rPr>
          <w:noProof/>
          <w:lang w:eastAsia="en-GB"/>
        </w:rPr>
        <w:drawing>
          <wp:inline distT="0" distB="0" distL="0" distR="0" wp14:anchorId="6ADDECAE" wp14:editId="5ECDC3DF">
            <wp:extent cx="5731510" cy="3519805"/>
            <wp:effectExtent l="19050" t="19050" r="21590" b="2349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19805"/>
                    </a:xfrm>
                    <a:prstGeom prst="rect">
                      <a:avLst/>
                    </a:prstGeom>
                    <a:ln w="25400"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2197A" w:rsidRPr="006B6592" w:rsidRDefault="0012197A" w:rsidP="0012197A">
      <w:pPr>
        <w:rPr>
          <w:b/>
          <w:sz w:val="24"/>
          <w:szCs w:val="24"/>
        </w:rPr>
      </w:pPr>
      <w:r>
        <w:rPr>
          <w:b/>
          <w:sz w:val="24"/>
          <w:szCs w:val="24"/>
        </w:rPr>
        <w:t>My service stakeholders: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2197A" w:rsidTr="00322DBE">
        <w:tc>
          <w:tcPr>
            <w:tcW w:w="4508" w:type="dxa"/>
          </w:tcPr>
          <w:p w:rsidR="0012197A" w:rsidRDefault="0012197A" w:rsidP="00322DBE"/>
          <w:p w:rsidR="0012197A" w:rsidRDefault="0012197A" w:rsidP="00322DBE"/>
          <w:p w:rsidR="0012197A" w:rsidRDefault="0012197A" w:rsidP="00322DBE"/>
          <w:p w:rsidR="0012197A" w:rsidRDefault="0012197A" w:rsidP="00322DBE"/>
          <w:p w:rsidR="0012197A" w:rsidRDefault="0012197A" w:rsidP="00322DBE"/>
          <w:p w:rsidR="0012197A" w:rsidRDefault="0012197A" w:rsidP="00322DBE"/>
          <w:p w:rsidR="0012197A" w:rsidRDefault="0012197A" w:rsidP="00322DBE"/>
          <w:p w:rsidR="0012197A" w:rsidRDefault="0012197A" w:rsidP="00322DBE"/>
          <w:p w:rsidR="0012197A" w:rsidRDefault="0012197A" w:rsidP="00322DBE"/>
        </w:tc>
        <w:tc>
          <w:tcPr>
            <w:tcW w:w="4508" w:type="dxa"/>
          </w:tcPr>
          <w:p w:rsidR="0012197A" w:rsidRDefault="0012197A" w:rsidP="00322DBE"/>
        </w:tc>
      </w:tr>
      <w:tr w:rsidR="0012197A" w:rsidTr="00322DBE">
        <w:tc>
          <w:tcPr>
            <w:tcW w:w="4508" w:type="dxa"/>
          </w:tcPr>
          <w:p w:rsidR="0012197A" w:rsidRDefault="0012197A" w:rsidP="00322DBE"/>
          <w:p w:rsidR="0012197A" w:rsidRDefault="0012197A" w:rsidP="00322DBE"/>
          <w:p w:rsidR="0012197A" w:rsidRDefault="0012197A" w:rsidP="00322DBE"/>
          <w:p w:rsidR="0012197A" w:rsidRDefault="0012197A" w:rsidP="00322DBE"/>
          <w:p w:rsidR="0012197A" w:rsidRDefault="0012197A" w:rsidP="00322DBE"/>
          <w:p w:rsidR="0012197A" w:rsidRDefault="0012197A" w:rsidP="00322DBE"/>
          <w:p w:rsidR="0012197A" w:rsidRDefault="0012197A" w:rsidP="00322DBE"/>
          <w:p w:rsidR="0012197A" w:rsidRDefault="0012197A" w:rsidP="00322DBE"/>
          <w:p w:rsidR="0012197A" w:rsidRDefault="0012197A" w:rsidP="00322DBE"/>
        </w:tc>
        <w:tc>
          <w:tcPr>
            <w:tcW w:w="4508" w:type="dxa"/>
          </w:tcPr>
          <w:p w:rsidR="0012197A" w:rsidRDefault="0012197A" w:rsidP="00322DBE"/>
        </w:tc>
      </w:tr>
    </w:tbl>
    <w:p w:rsidR="001619B4" w:rsidRDefault="001619B4"/>
    <w:sectPr w:rsidR="001619B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9B4" w:rsidRDefault="001619B4" w:rsidP="001619B4">
      <w:pPr>
        <w:spacing w:after="0" w:line="240" w:lineRule="auto"/>
      </w:pPr>
      <w:r>
        <w:separator/>
      </w:r>
    </w:p>
  </w:endnote>
  <w:endnote w:type="continuationSeparator" w:id="0">
    <w:p w:rsidR="001619B4" w:rsidRDefault="001619B4" w:rsidP="00161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9B4" w:rsidRDefault="001619B4" w:rsidP="001619B4">
      <w:pPr>
        <w:spacing w:after="0" w:line="240" w:lineRule="auto"/>
      </w:pPr>
      <w:r>
        <w:separator/>
      </w:r>
    </w:p>
  </w:footnote>
  <w:footnote w:type="continuationSeparator" w:id="0">
    <w:p w:rsidR="001619B4" w:rsidRDefault="001619B4" w:rsidP="00161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9B4" w:rsidRDefault="001619B4">
    <w:pPr>
      <w:pStyle w:val="Header"/>
    </w:pPr>
    <w:r>
      <w:rPr>
        <w:noProof/>
        <w:lang w:eastAsia="en-GB"/>
      </w:rPr>
      <w:drawing>
        <wp:inline distT="0" distB="0" distL="0" distR="0" wp14:anchorId="07E6C9D8" wp14:editId="3BDA1A77">
          <wp:extent cx="5731510" cy="800735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800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9B4"/>
    <w:rsid w:val="0012197A"/>
    <w:rsid w:val="001619B4"/>
    <w:rsid w:val="0042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5CA2B1-6043-40C4-AF8D-CBB8AF540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1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19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9B4"/>
  </w:style>
  <w:style w:type="paragraph" w:styleId="Footer">
    <w:name w:val="footer"/>
    <w:basedOn w:val="Normal"/>
    <w:link w:val="FooterChar"/>
    <w:uiPriority w:val="99"/>
    <w:unhideWhenUsed/>
    <w:rsid w:val="001619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Chartered Society of Physiotherapy</Company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 White</dc:creator>
  <cp:keywords/>
  <dc:description/>
  <cp:lastModifiedBy>Pip White</cp:lastModifiedBy>
  <cp:revision>2</cp:revision>
  <dcterms:created xsi:type="dcterms:W3CDTF">2020-01-31T11:13:00Z</dcterms:created>
  <dcterms:modified xsi:type="dcterms:W3CDTF">2020-01-31T11:13:00Z</dcterms:modified>
</cp:coreProperties>
</file>