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62" w:rsidRPr="00F21242" w:rsidRDefault="00F21242" w:rsidP="00F21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</w:rPr>
      </w:pPr>
      <w:r w:rsidRPr="00F21242">
        <w:rPr>
          <w:rFonts w:cstheme="minorHAnsi"/>
          <w:b/>
          <w:color w:val="0070C0"/>
          <w:sz w:val="28"/>
        </w:rPr>
        <w:t xml:space="preserve">Frailty index for older people with intellectual disabilities – </w:t>
      </w:r>
      <w:r w:rsidRPr="00F21242">
        <w:rPr>
          <w:rFonts w:cstheme="minorHAnsi"/>
          <w:color w:val="0070C0"/>
          <w:sz w:val="21"/>
          <w:szCs w:val="21"/>
        </w:rPr>
        <w:t>Schoufour et al. 2013</w:t>
      </w:r>
    </w:p>
    <w:p w:rsidR="00F21242" w:rsidRDefault="00F21242" w:rsidP="00F21242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19"/>
        <w:gridCol w:w="2559"/>
        <w:gridCol w:w="3396"/>
        <w:gridCol w:w="3691"/>
      </w:tblGrid>
      <w:tr w:rsidR="00F21242" w:rsidRPr="00F21242" w:rsidTr="00E041AC">
        <w:tc>
          <w:tcPr>
            <w:tcW w:w="419" w:type="dxa"/>
            <w:shd w:val="clear" w:color="auto" w:fill="D9E2F3" w:themeFill="accent5" w:themeFillTint="33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2559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Deficit</w:t>
            </w:r>
          </w:p>
        </w:tc>
        <w:tc>
          <w:tcPr>
            <w:tcW w:w="3396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 xml:space="preserve">Additional Information </w:t>
            </w:r>
          </w:p>
        </w:tc>
        <w:tc>
          <w:tcPr>
            <w:tcW w:w="3691" w:type="dxa"/>
            <w:shd w:val="clear" w:color="auto" w:fill="D9E2F3" w:themeFill="accent5" w:themeFillTint="33"/>
            <w:vAlign w:val="center"/>
          </w:tcPr>
          <w:p w:rsidR="00F21242" w:rsidRPr="00F21242" w:rsidRDefault="00F21242" w:rsidP="00E041AC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Cut-off values and FI scores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Bladder control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ADL, 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 of the participants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Incontinent = 1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continent = 0.5</w:t>
            </w:r>
          </w:p>
          <w:p w:rsidR="00F21242" w:rsidRPr="0005596C" w:rsidRDefault="00F21242" w:rsidP="00E041AC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Continent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Dressing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Default="00F21242" w:rsidP="00F21242">
            <w:r w:rsidRPr="00FF5E98">
              <w:rPr>
                <w:rFonts w:cstheme="minorHAnsi"/>
                <w:sz w:val="20"/>
                <w:szCs w:val="20"/>
              </w:rPr>
              <w:t>ADL, completed by professional caregivers of the participants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Needs help =1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Partly with help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help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Walking stairs</w:t>
            </w:r>
          </w:p>
        </w:tc>
        <w:tc>
          <w:tcPr>
            <w:tcW w:w="3396" w:type="dxa"/>
            <w:vAlign w:val="center"/>
          </w:tcPr>
          <w:p w:rsidR="00F21242" w:rsidRDefault="00F21242" w:rsidP="00F21242">
            <w:r w:rsidRPr="00FF5E98">
              <w:rPr>
                <w:rFonts w:cstheme="minorHAnsi"/>
                <w:sz w:val="20"/>
                <w:szCs w:val="20"/>
              </w:rPr>
              <w:t>ADL, completed by professional caregivers of the participants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Needs help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Partly with help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help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Bathing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Default="00F21242" w:rsidP="00F21242">
            <w:r w:rsidRPr="00FF5E98">
              <w:rPr>
                <w:rFonts w:cstheme="minorHAnsi"/>
                <w:sz w:val="20"/>
                <w:szCs w:val="20"/>
              </w:rPr>
              <w:t>ADL, completed by professional caregivers of the participants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With help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help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Transfer bed to chair</w:t>
            </w:r>
          </w:p>
        </w:tc>
        <w:tc>
          <w:tcPr>
            <w:tcW w:w="3396" w:type="dxa"/>
            <w:vAlign w:val="center"/>
          </w:tcPr>
          <w:p w:rsidR="00F21242" w:rsidRDefault="00F21242" w:rsidP="00F21242">
            <w:r w:rsidRPr="00FF5E98">
              <w:rPr>
                <w:rFonts w:cstheme="minorHAnsi"/>
                <w:sz w:val="20"/>
                <w:szCs w:val="20"/>
              </w:rPr>
              <w:t>ADL, completed by professional caregivers of the participants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Unable, no sitting balance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Major help = 0.66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Minor help = 0.33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help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Groceries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IADL, 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 of the participants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Not independently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With help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Can do groceries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Housekeeping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IADL, 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 of the participants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Not independently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With help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Can do housekeeping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Falling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Number of falls in the last three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months. Information gathered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via the professional care giver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&gt;11 falls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6–10 falls = 0.75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3–5 falls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1–2 falls = 0.25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0 falls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 xml:space="preserve">Present at the care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05596C">
              <w:rPr>
                <w:rFonts w:cstheme="minorHAnsi"/>
                <w:sz w:val="20"/>
                <w:szCs w:val="20"/>
              </w:rPr>
              <w:t>entre</w:t>
            </w:r>
          </w:p>
          <w:p w:rsidR="00F21242" w:rsidRPr="0005596C" w:rsidRDefault="00F21242" w:rsidP="00F21242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(max 10 shifts per week)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Information gathered via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professional care giver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_3 visits a week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&lt;3 visits a week = 1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Fatigued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 xml:space="preserve">ADESS (Dutch translation of the </w:t>
            </w:r>
            <w:r>
              <w:rPr>
                <w:rFonts w:cstheme="minorHAnsi"/>
                <w:sz w:val="20"/>
                <w:szCs w:val="20"/>
              </w:rPr>
              <w:t xml:space="preserve">Anxiety, </w:t>
            </w:r>
            <w:r w:rsidRPr="0005596C">
              <w:rPr>
                <w:rFonts w:cstheme="minorHAnsi"/>
                <w:sz w:val="20"/>
                <w:szCs w:val="20"/>
              </w:rPr>
              <w:t>Depression And Mood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Scale) over the past six months.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Very often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0.66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Listless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 xml:space="preserve">ADESS (Dutch translation of the </w:t>
            </w:r>
            <w:r>
              <w:rPr>
                <w:rFonts w:cstheme="minorHAnsi"/>
                <w:sz w:val="20"/>
                <w:szCs w:val="20"/>
              </w:rPr>
              <w:t xml:space="preserve">Anxiety, </w:t>
            </w:r>
            <w:r w:rsidRPr="0005596C">
              <w:rPr>
                <w:rFonts w:cstheme="minorHAnsi"/>
                <w:sz w:val="20"/>
                <w:szCs w:val="20"/>
              </w:rPr>
              <w:t>Depression And Mood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Scale) over the past six months.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Very often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0.66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Panic attacks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 xml:space="preserve">ADESS (Dutch translation of the </w:t>
            </w:r>
            <w:r>
              <w:rPr>
                <w:rFonts w:cstheme="minorHAnsi"/>
                <w:sz w:val="20"/>
                <w:szCs w:val="20"/>
              </w:rPr>
              <w:t xml:space="preserve">Anxiety, </w:t>
            </w:r>
            <w:r w:rsidRPr="0005596C">
              <w:rPr>
                <w:rFonts w:cstheme="minorHAnsi"/>
                <w:sz w:val="20"/>
                <w:szCs w:val="20"/>
              </w:rPr>
              <w:t>Depression And Mood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Scale) over the past six months.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Very often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0.66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Decreased food intake,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due to loss of</w:t>
            </w:r>
            <w:r>
              <w:rPr>
                <w:rFonts w:cstheme="minorHAnsi"/>
                <w:sz w:val="20"/>
                <w:szCs w:val="20"/>
              </w:rPr>
              <w:t xml:space="preserve"> appetite, digestive problems, chewing of swallowing </w:t>
            </w:r>
            <w:r w:rsidRPr="0005596C">
              <w:rPr>
                <w:rFonts w:cstheme="minorHAnsi"/>
                <w:sz w:val="20"/>
                <w:szCs w:val="20"/>
              </w:rPr>
              <w:t>difficulties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 xml:space="preserve">Mini Nutritional Assessment </w:t>
            </w:r>
            <w:r>
              <w:rPr>
                <w:rFonts w:cstheme="minorHAnsi"/>
                <w:sz w:val="20"/>
                <w:szCs w:val="20"/>
              </w:rPr>
              <w:t xml:space="preserve">(MNA) over </w:t>
            </w:r>
            <w:r w:rsidRPr="0005596C">
              <w:rPr>
                <w:rFonts w:cstheme="minorHAnsi"/>
                <w:sz w:val="20"/>
                <w:szCs w:val="20"/>
              </w:rPr>
              <w:t>the past three months. Completed 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professional caregivers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Severe decrease in food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intake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Moderate decrease in food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intake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decrease in food intake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Weight loss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Mini Nutritional Assessment (MNA) over the past three months. Completed by professional caregivers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Weight loss greater than 3 kg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Does not know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Weight loss 1–3 kg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weight loss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Fluid intake per day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(water, juice, coffee, tea,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milk)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Mini Nutritional Assessment (MNA) over the past three months. Completed by professional caregivers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Less than 3 cups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1–5 cups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&gt;5 cups = 0</w:t>
            </w:r>
          </w:p>
        </w:tc>
      </w:tr>
      <w:tr w:rsidR="00F21242" w:rsidRPr="0005596C" w:rsidTr="00E041AC">
        <w:trPr>
          <w:trHeight w:val="552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Calf circumference (CC)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in cm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Mini Nutritional Assessment (MNA) over the past three months. Completed by professional caregivers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CC &lt; 31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CC _ 31 = 0</w:t>
            </w:r>
          </w:p>
        </w:tc>
      </w:tr>
      <w:tr w:rsidR="00F21242" w:rsidRPr="00F21242" w:rsidTr="00E041AC">
        <w:tc>
          <w:tcPr>
            <w:tcW w:w="419" w:type="dxa"/>
            <w:shd w:val="clear" w:color="auto" w:fill="D9E2F3" w:themeFill="accent5" w:themeFillTint="33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559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Deficit</w:t>
            </w:r>
          </w:p>
        </w:tc>
        <w:tc>
          <w:tcPr>
            <w:tcW w:w="3396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 xml:space="preserve">Additional Information </w:t>
            </w:r>
          </w:p>
        </w:tc>
        <w:tc>
          <w:tcPr>
            <w:tcW w:w="3691" w:type="dxa"/>
            <w:shd w:val="clear" w:color="auto" w:fill="D9E2F3" w:themeFill="accent5" w:themeFillTint="33"/>
            <w:vAlign w:val="center"/>
          </w:tcPr>
          <w:p w:rsidR="00F21242" w:rsidRPr="00F21242" w:rsidRDefault="00F21242" w:rsidP="00E041AC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Cut-off values and FI scores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Only eats selected types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food (e.g. pudding, rice)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Screening Tool of Eating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Problems (STEP) over the last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month. Completed 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professional caregivers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&gt;10 times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Between 1 and 10 times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Not at all/not a problem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 xml:space="preserve">Only eats small </w:t>
            </w:r>
            <w:r>
              <w:rPr>
                <w:rFonts w:cstheme="minorHAnsi"/>
                <w:sz w:val="20"/>
                <w:szCs w:val="20"/>
              </w:rPr>
              <w:t xml:space="preserve">amounts </w:t>
            </w:r>
            <w:r w:rsidRPr="0005596C">
              <w:rPr>
                <w:rFonts w:cstheme="minorHAnsi"/>
                <w:sz w:val="20"/>
                <w:szCs w:val="20"/>
              </w:rPr>
              <w:t>of the presented food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Screening Tool of Eating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Problems (STEP) over the last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month. Completed 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professional caregivers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&gt;10 times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Between 1 and 10 times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Not at all/not a problem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Only eats foods of certain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Textures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Screening Tool of Eating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Problems (STEP) over the last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month. Completed 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professional caregivers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&gt;10 times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Between 1 and 10 times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Not at all/not a problem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Mobility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Provided by professional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Caregivers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Wheelchair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Walks with support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Walks independently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CVA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last 24 months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Coronary heart diseases/heart failure/cardiac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dysrhythmia/pacemaker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last 24 months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Cancer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last 24 months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Asthma/COPD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last 24 months,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medication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GERD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last 24 months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Obstipation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last 24 months,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medication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Risk for Diabetes Mellitus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(DM) or known DM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file, blood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glucose levels, medication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DM according to medical file 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taking drugs for DM and/or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serum glucose _ 7 mmol/l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DM according to medial file,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DM drugs and blood glucose </w:t>
            </w:r>
            <w:r w:rsidRPr="0005596C">
              <w:rPr>
                <w:rFonts w:cstheme="minorHAnsi"/>
                <w:sz w:val="20"/>
                <w:szCs w:val="20"/>
              </w:rPr>
              <w:t>6.1–6.9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DM according to medial file, no DM drugs and blood </w:t>
            </w:r>
            <w:r w:rsidRPr="0005596C">
              <w:rPr>
                <w:rFonts w:cstheme="minorHAnsi"/>
                <w:sz w:val="20"/>
                <w:szCs w:val="20"/>
              </w:rPr>
              <w:t>glucose &lt; 6.1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Scoliosis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FFFFF" w:themeFill="background1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Visual/Hearing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impairments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(V/H impairment)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</w:t>
            </w:r>
          </w:p>
        </w:tc>
        <w:tc>
          <w:tcPr>
            <w:tcW w:w="3691" w:type="dxa"/>
            <w:shd w:val="clear" w:color="auto" w:fill="FFFFFF" w:themeFill="background1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At least one severe V/H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impairment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Two moderate V/H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impairment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One moderate V/H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impairment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V/H impairment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Medication use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(polypharmacy)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_7 drugs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4–6 drugs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0–3 drugs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Over or under weight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examination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&lt; 8.5 OR &gt; 30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18.5–20 OR 25–30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20–25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High blood pressure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file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Peripheral atherosclerosis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examination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Ankle Arm index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&gt;0.9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0.8–0.9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&lt;0.8 = 1</w:t>
            </w:r>
          </w:p>
        </w:tc>
      </w:tr>
      <w:tr w:rsidR="00EA613A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EA613A" w:rsidRPr="00E041AC" w:rsidRDefault="00EA613A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EA613A" w:rsidRPr="0005596C" w:rsidRDefault="00EA613A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Osteoporosis (t-score)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EA613A" w:rsidRPr="0005596C" w:rsidRDefault="00EA613A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examination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&lt;2.5 = 1</w:t>
            </w:r>
          </w:p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_1 till _2.5 = 0.5</w:t>
            </w:r>
          </w:p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&gt;_1 = 0</w:t>
            </w:r>
          </w:p>
        </w:tc>
      </w:tr>
    </w:tbl>
    <w:p w:rsidR="00F21242" w:rsidRDefault="00F21242" w:rsidP="00657A1C">
      <w:pPr>
        <w:rPr>
          <w:rFonts w:cstheme="minorHAnsi"/>
        </w:rPr>
        <w:sectPr w:rsidR="00F21242" w:rsidSect="00F21242">
          <w:pgSz w:w="11906" w:h="16838"/>
          <w:pgMar w:top="993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19"/>
        <w:gridCol w:w="2559"/>
        <w:gridCol w:w="3396"/>
        <w:gridCol w:w="3691"/>
      </w:tblGrid>
      <w:tr w:rsidR="00F21242" w:rsidRPr="00F21242" w:rsidTr="00E041AC">
        <w:tc>
          <w:tcPr>
            <w:tcW w:w="419" w:type="dxa"/>
            <w:shd w:val="clear" w:color="auto" w:fill="D9E2F3" w:themeFill="accent5" w:themeFillTint="33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559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Deficit</w:t>
            </w:r>
          </w:p>
        </w:tc>
        <w:tc>
          <w:tcPr>
            <w:tcW w:w="3396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 xml:space="preserve">Additional Information </w:t>
            </w:r>
          </w:p>
        </w:tc>
        <w:tc>
          <w:tcPr>
            <w:tcW w:w="3691" w:type="dxa"/>
            <w:shd w:val="clear" w:color="auto" w:fill="D9E2F3" w:themeFill="accent5" w:themeFillTint="33"/>
            <w:vAlign w:val="center"/>
          </w:tcPr>
          <w:p w:rsidR="00F21242" w:rsidRPr="00F21242" w:rsidRDefault="00F21242" w:rsidP="00E041AC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Cut-off values and FI scores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Manual Dexterity (BBT)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Fitness assessment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5596C">
              <w:rPr>
                <w:rFonts w:cstheme="minorHAnsi"/>
                <w:sz w:val="20"/>
                <w:szCs w:val="20"/>
              </w:rPr>
              <w:t>The participants were asked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move as many coloured blocks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possible in one minute. The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blocks were 2.5 cm3 and needed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to be moved from one side of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wooden box to the other side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Lowest quartile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Second quartile = 0.66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Third quartile = 0.33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Highest quartile = 0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Walking speed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Fitness assessment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5596C">
              <w:rPr>
                <w:rFonts w:cstheme="minorHAnsi"/>
                <w:sz w:val="20"/>
                <w:szCs w:val="20"/>
              </w:rPr>
              <w:t>Comfortable walking speed was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measured by the average of three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records of the time needed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complete 5 m after 3 m for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acceleration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Slow walking speed was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Stratified for height and gender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Male height _ 173 cm _7 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Male height &gt; 173 cm _6 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Females height _ 159 cm_7 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Females &gt; 159 cm _6 s = 1</w:t>
            </w:r>
          </w:p>
          <w:p w:rsidR="00F21242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Faster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Participant who were not able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succeed the walking speed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assessment due to physical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limitations were scored positive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(score 1) as well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Grip strength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Fitness assessment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5596C">
              <w:rPr>
                <w:rFonts w:cstheme="minorHAnsi"/>
                <w:sz w:val="20"/>
                <w:szCs w:val="20"/>
              </w:rPr>
              <w:t>Measured with a Jamar Hand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Dynamometer (#5030J1,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Sammons Preston Rolyan, USA)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Grip strength was stratified for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gender and BMI</w:t>
            </w:r>
          </w:p>
          <w:p w:rsidR="00F21242" w:rsidRPr="00F21242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Male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_ 24: _29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24.1–26: _30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26.1–28: _30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&gt; 28: _32 kg = 0</w:t>
            </w:r>
          </w:p>
          <w:p w:rsidR="00F21242" w:rsidRPr="00F21242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Female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_ 23: _17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23.1–26: _17.3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26.1–29: _18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BMI &gt; 29: _21 kg = 0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Below cut-off values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Participant who were not able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succeed the grip strength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assessment due to physical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limitations were scored positive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(score 1) as well</w:t>
            </w:r>
          </w:p>
        </w:tc>
      </w:tr>
      <w:tr w:rsidR="00F21242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Hypercholesterolemia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Medical dossier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Yes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E041AC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HDL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Blood examination</w:t>
            </w:r>
          </w:p>
        </w:tc>
        <w:tc>
          <w:tcPr>
            <w:tcW w:w="3691" w:type="dxa"/>
            <w:vAlign w:val="center"/>
          </w:tcPr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HDL was stratified for gender</w:t>
            </w:r>
          </w:p>
          <w:p w:rsidR="00F21242" w:rsidRPr="00F21242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Male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0–0.9 mmol/l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0.9–1.55 mmol/L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&gt;1.55 mmol/L = 0</w:t>
            </w:r>
          </w:p>
          <w:p w:rsidR="00F21242" w:rsidRPr="00F21242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Female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0–1.1 mmol/l = 1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1.1–1.55 mmol/L = 0.5</w:t>
            </w:r>
          </w:p>
          <w:p w:rsidR="00F21242" w:rsidRPr="0005596C" w:rsidRDefault="00F21242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&gt;1.55 mmol/L = 0</w:t>
            </w:r>
          </w:p>
        </w:tc>
      </w:tr>
      <w:tr w:rsidR="00EA613A" w:rsidRPr="0005596C" w:rsidTr="00E041AC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EA613A" w:rsidRPr="00E041AC" w:rsidRDefault="00EA613A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EA613A" w:rsidRPr="0005596C" w:rsidRDefault="00EA613A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Haemoglobin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EA613A" w:rsidRPr="0005596C" w:rsidRDefault="00EA613A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Blood examination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Stratified for gender</w:t>
            </w:r>
          </w:p>
          <w:p w:rsidR="00EA613A" w:rsidRPr="00F21242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Male</w:t>
            </w:r>
          </w:p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8.6–10.5 mmol/L = 0</w:t>
            </w:r>
          </w:p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&lt;8.6 OR &gt;10.5 mmol/L = 1</w:t>
            </w:r>
          </w:p>
          <w:p w:rsidR="00EA613A" w:rsidRPr="00F21242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Female</w:t>
            </w:r>
          </w:p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7.5–9.5 mmol/L = 0</w:t>
            </w:r>
          </w:p>
          <w:p w:rsidR="00EA613A" w:rsidRPr="0005596C" w:rsidRDefault="00EA613A" w:rsidP="00E041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&lt;7.5 OR &gt;9.5 mmol/L = 1</w:t>
            </w:r>
          </w:p>
        </w:tc>
      </w:tr>
    </w:tbl>
    <w:p w:rsidR="00F21242" w:rsidRDefault="00F21242" w:rsidP="00657A1C">
      <w:pPr>
        <w:rPr>
          <w:rFonts w:cstheme="minorHAnsi"/>
        </w:rPr>
        <w:sectPr w:rsidR="00F21242" w:rsidSect="00F21242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19"/>
        <w:gridCol w:w="2559"/>
        <w:gridCol w:w="3396"/>
        <w:gridCol w:w="3691"/>
      </w:tblGrid>
      <w:tr w:rsidR="00F21242" w:rsidRPr="00F21242" w:rsidTr="0007766F">
        <w:tc>
          <w:tcPr>
            <w:tcW w:w="419" w:type="dxa"/>
            <w:shd w:val="clear" w:color="auto" w:fill="D9E2F3" w:themeFill="accent5" w:themeFillTint="33"/>
            <w:vAlign w:val="center"/>
          </w:tcPr>
          <w:p w:rsidR="00F21242" w:rsidRPr="00E041AC" w:rsidRDefault="00F21242" w:rsidP="000776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559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Deficit</w:t>
            </w:r>
          </w:p>
        </w:tc>
        <w:tc>
          <w:tcPr>
            <w:tcW w:w="3396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 xml:space="preserve">Additional Information </w:t>
            </w:r>
          </w:p>
        </w:tc>
        <w:tc>
          <w:tcPr>
            <w:tcW w:w="3691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rPr>
                <w:rFonts w:cstheme="minorHAnsi"/>
                <w:b/>
                <w:sz w:val="20"/>
                <w:szCs w:val="20"/>
              </w:rPr>
            </w:pPr>
            <w:r w:rsidRPr="00F21242">
              <w:rPr>
                <w:rFonts w:cstheme="minorHAnsi"/>
                <w:b/>
                <w:sz w:val="20"/>
                <w:szCs w:val="20"/>
              </w:rPr>
              <w:t>Cut-off values and FI scores</w:t>
            </w:r>
          </w:p>
        </w:tc>
      </w:tr>
      <w:tr w:rsidR="00F21242" w:rsidRPr="0005596C" w:rsidTr="00F21242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Dysphagia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Diagnosis via DDS questionnaire</w:t>
            </w:r>
          </w:p>
        </w:tc>
        <w:tc>
          <w:tcPr>
            <w:tcW w:w="3691" w:type="dxa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Severe dysphagia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Moderate dysphagia = 0.5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dysphagia = 0</w:t>
            </w:r>
          </w:p>
        </w:tc>
      </w:tr>
      <w:tr w:rsidR="00F21242" w:rsidRPr="0005596C" w:rsidTr="00F21242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Hospitalization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Asked in informed consent form.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Hospitalization is the past 12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05596C">
              <w:rPr>
                <w:rFonts w:cstheme="minorHAnsi"/>
                <w:sz w:val="20"/>
                <w:szCs w:val="20"/>
              </w:rPr>
              <w:t>onths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&gt;2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1–2 = 0.5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 = 0</w:t>
            </w:r>
          </w:p>
        </w:tc>
      </w:tr>
      <w:tr w:rsidR="00F21242" w:rsidRPr="0005596C" w:rsidTr="00F21242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Makes a sad/depressing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Impression</w:t>
            </w:r>
          </w:p>
        </w:tc>
        <w:tc>
          <w:tcPr>
            <w:tcW w:w="3396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SDZ, completed by professional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caregivers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5596C">
              <w:rPr>
                <w:rFonts w:cstheme="minorHAnsi"/>
                <w:sz w:val="20"/>
                <w:szCs w:val="20"/>
              </w:rPr>
              <w:t>Last three months</w:t>
            </w:r>
          </w:p>
        </w:tc>
        <w:tc>
          <w:tcPr>
            <w:tcW w:w="3691" w:type="dxa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Several times = 0.66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Never/very rare = 0</w:t>
            </w:r>
          </w:p>
        </w:tc>
      </w:tr>
      <w:tr w:rsidR="00F21242" w:rsidRPr="0005596C" w:rsidTr="00F21242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Has fun and interest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in daily activities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Default="00F21242" w:rsidP="00F21242">
            <w:r w:rsidRPr="00C21F55">
              <w:rPr>
                <w:rFonts w:cstheme="minorHAnsi"/>
                <w:sz w:val="20"/>
                <w:szCs w:val="20"/>
              </w:rPr>
              <w:t>SDZ, completed by professional caregivers. Last three months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Never/very rare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0.66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Several times = 0.33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0</w:t>
            </w:r>
          </w:p>
        </w:tc>
      </w:tr>
      <w:tr w:rsidR="00F21242" w:rsidRPr="0005596C" w:rsidTr="00F21242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Sleeps more than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regularly (trouble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getting out of bed,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falls asle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5596C">
              <w:rPr>
                <w:rFonts w:cstheme="minorHAnsi"/>
                <w:sz w:val="20"/>
                <w:szCs w:val="20"/>
              </w:rPr>
              <w:t>p during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the day)</w:t>
            </w:r>
          </w:p>
        </w:tc>
        <w:tc>
          <w:tcPr>
            <w:tcW w:w="3396" w:type="dxa"/>
            <w:vAlign w:val="center"/>
          </w:tcPr>
          <w:p w:rsidR="00F21242" w:rsidRDefault="00F21242" w:rsidP="00F21242">
            <w:r w:rsidRPr="00C21F55">
              <w:rPr>
                <w:rFonts w:cstheme="minorHAnsi"/>
                <w:sz w:val="20"/>
                <w:szCs w:val="20"/>
              </w:rPr>
              <w:t>SDZ, completed by professional caregivers. Last three months</w:t>
            </w:r>
          </w:p>
        </w:tc>
        <w:tc>
          <w:tcPr>
            <w:tcW w:w="3691" w:type="dxa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Several times = 0.66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Never/very rare = 0</w:t>
            </w:r>
          </w:p>
        </w:tc>
      </w:tr>
      <w:tr w:rsidR="00F21242" w:rsidRPr="0005596C" w:rsidTr="00F21242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Fast fatigue easily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fatigued/listless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Default="00F21242" w:rsidP="00F21242">
            <w:r w:rsidRPr="00C21F55">
              <w:rPr>
                <w:rFonts w:cstheme="minorHAnsi"/>
                <w:sz w:val="20"/>
                <w:szCs w:val="20"/>
              </w:rPr>
              <w:t>SDZ, completed by professional caregivers. Last three months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Several times = 0.66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Never/very rare = 0</w:t>
            </w:r>
          </w:p>
        </w:tc>
      </w:tr>
      <w:tr w:rsidR="00F21242" w:rsidRPr="0005596C" w:rsidTr="00F21242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Is slow or passive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his/her movements</w:t>
            </w:r>
          </w:p>
        </w:tc>
        <w:tc>
          <w:tcPr>
            <w:tcW w:w="3396" w:type="dxa"/>
            <w:vAlign w:val="center"/>
          </w:tcPr>
          <w:p w:rsidR="00F21242" w:rsidRDefault="00F21242" w:rsidP="00F21242">
            <w:r w:rsidRPr="00C21F55">
              <w:rPr>
                <w:rFonts w:cstheme="minorHAnsi"/>
                <w:sz w:val="20"/>
                <w:szCs w:val="20"/>
              </w:rPr>
              <w:t>SDZ, completed by professional caregivers. Last three months</w:t>
            </w:r>
          </w:p>
        </w:tc>
        <w:tc>
          <w:tcPr>
            <w:tcW w:w="3691" w:type="dxa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Never/very rare = 0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0.33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Several times = 0.66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Often = 1</w:t>
            </w:r>
          </w:p>
        </w:tc>
      </w:tr>
      <w:tr w:rsidR="00F21242" w:rsidRPr="0005596C" w:rsidTr="00F21242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Knows which year it is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The Dementia Questionnaire for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Mentally Retarded Persons</w:t>
            </w:r>
          </w:p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(DMR)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No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0.5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Yes = 0</w:t>
            </w:r>
          </w:p>
        </w:tc>
      </w:tr>
      <w:tr w:rsidR="00F21242" w:rsidRPr="0005596C" w:rsidTr="00F21242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Knows the way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familiar places</w:t>
            </w:r>
          </w:p>
        </w:tc>
        <w:tc>
          <w:tcPr>
            <w:tcW w:w="3396" w:type="dxa"/>
            <w:vAlign w:val="center"/>
          </w:tcPr>
          <w:p w:rsidR="00F21242" w:rsidRPr="00F57A48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57A48">
              <w:rPr>
                <w:rFonts w:cstheme="minorHAnsi"/>
                <w:sz w:val="20"/>
                <w:szCs w:val="20"/>
              </w:rPr>
              <w:t>The Dementia Questionnaire for</w:t>
            </w:r>
          </w:p>
        </w:tc>
        <w:tc>
          <w:tcPr>
            <w:tcW w:w="3691" w:type="dxa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No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0.5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Yes = 0</w:t>
            </w:r>
          </w:p>
        </w:tc>
      </w:tr>
      <w:tr w:rsidR="00F21242" w:rsidRPr="0005596C" w:rsidTr="00F21242">
        <w:tc>
          <w:tcPr>
            <w:tcW w:w="419" w:type="dxa"/>
            <w:shd w:val="clear" w:color="auto" w:fill="F2F2F2" w:themeFill="background1" w:themeFillShade="F2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Is seeing group mates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F21242" w:rsidRPr="00F57A48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57A48">
              <w:rPr>
                <w:rFonts w:cstheme="minorHAnsi"/>
                <w:sz w:val="20"/>
                <w:szCs w:val="20"/>
              </w:rPr>
              <w:t>Mentally Retarded Persons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No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0.5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Yes = 0</w:t>
            </w:r>
          </w:p>
        </w:tc>
      </w:tr>
      <w:tr w:rsidR="00F21242" w:rsidRPr="0005596C" w:rsidTr="00F21242">
        <w:tc>
          <w:tcPr>
            <w:tcW w:w="419" w:type="dxa"/>
            <w:vAlign w:val="center"/>
          </w:tcPr>
          <w:p w:rsidR="00F21242" w:rsidRPr="00E041AC" w:rsidRDefault="00F21242" w:rsidP="000776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1AC"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2559" w:type="dxa"/>
            <w:vAlign w:val="center"/>
          </w:tcPr>
          <w:p w:rsidR="00F21242" w:rsidRPr="0005596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Knows that today is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96C">
              <w:rPr>
                <w:rFonts w:cstheme="minorHAnsi"/>
                <w:sz w:val="20"/>
                <w:szCs w:val="20"/>
              </w:rPr>
              <w:t>weekend or a week day</w:t>
            </w:r>
          </w:p>
        </w:tc>
        <w:tc>
          <w:tcPr>
            <w:tcW w:w="3396" w:type="dxa"/>
            <w:vAlign w:val="center"/>
          </w:tcPr>
          <w:p w:rsidR="00F21242" w:rsidRDefault="00F21242" w:rsidP="00F21242">
            <w:r w:rsidRPr="00F57A48">
              <w:rPr>
                <w:rFonts w:cstheme="minorHAnsi"/>
                <w:sz w:val="20"/>
                <w:szCs w:val="20"/>
              </w:rPr>
              <w:t>(DMR)</w:t>
            </w:r>
          </w:p>
        </w:tc>
        <w:tc>
          <w:tcPr>
            <w:tcW w:w="3691" w:type="dxa"/>
          </w:tcPr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No = 1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Sometimes = 0.5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596C">
              <w:rPr>
                <w:rFonts w:cstheme="minorHAnsi"/>
                <w:sz w:val="20"/>
                <w:szCs w:val="20"/>
              </w:rPr>
              <w:t>Normally Yes = 0</w:t>
            </w:r>
          </w:p>
        </w:tc>
      </w:tr>
      <w:tr w:rsidR="00F21242" w:rsidRPr="00E041AC" w:rsidTr="00E041AC">
        <w:tc>
          <w:tcPr>
            <w:tcW w:w="10065" w:type="dxa"/>
            <w:gridSpan w:val="4"/>
            <w:shd w:val="clear" w:color="auto" w:fill="FBE4D5" w:themeFill="accent2" w:themeFillTint="33"/>
            <w:vAlign w:val="center"/>
          </w:tcPr>
          <w:p w:rsidR="00F21242" w:rsidRPr="00E041AC" w:rsidRDefault="00F21242" w:rsidP="00F2124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E041AC">
              <w:rPr>
                <w:rFonts w:cstheme="minorHAnsi"/>
                <w:sz w:val="18"/>
                <w:szCs w:val="20"/>
              </w:rPr>
              <w:t>All deficits were scored between ‘0’ and ‘1’, ‘0’ - indicating the absence of the deficit and ‘1’ the complete presence of the deficit.</w:t>
            </w:r>
          </w:p>
        </w:tc>
      </w:tr>
    </w:tbl>
    <w:p w:rsidR="00F21242" w:rsidRDefault="00F21242" w:rsidP="00657A1C">
      <w:pPr>
        <w:rPr>
          <w:rFonts w:cstheme="minorHAnsi"/>
        </w:rPr>
      </w:pPr>
    </w:p>
    <w:tbl>
      <w:tblPr>
        <w:tblStyle w:val="TableGrid"/>
        <w:tblW w:w="708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409"/>
        <w:gridCol w:w="2552"/>
      </w:tblGrid>
      <w:tr w:rsidR="00F21242" w:rsidRPr="0005596C" w:rsidTr="00E041AC">
        <w:tc>
          <w:tcPr>
            <w:tcW w:w="7088" w:type="dxa"/>
            <w:gridSpan w:val="3"/>
            <w:shd w:val="clear" w:color="auto" w:fill="F2F2F2" w:themeFill="background1" w:themeFillShade="F2"/>
          </w:tcPr>
          <w:p w:rsidR="00F21242" w:rsidRPr="0005596C" w:rsidRDefault="00F21242" w:rsidP="00A6366E">
            <w:pPr>
              <w:rPr>
                <w:rFonts w:cstheme="minorHAnsi"/>
                <w:b/>
                <w:szCs w:val="20"/>
              </w:rPr>
            </w:pPr>
            <w:r w:rsidRPr="0005596C">
              <w:rPr>
                <w:rFonts w:cstheme="minorHAnsi"/>
                <w:b/>
                <w:szCs w:val="16"/>
              </w:rPr>
              <w:t xml:space="preserve">Calculation of the </w:t>
            </w:r>
            <w:r w:rsidR="00A6366E">
              <w:rPr>
                <w:rFonts w:cstheme="minorHAnsi"/>
                <w:b/>
                <w:szCs w:val="16"/>
              </w:rPr>
              <w:t>Frailty I</w:t>
            </w:r>
            <w:bookmarkStart w:id="0" w:name="_GoBack"/>
            <w:bookmarkEnd w:id="0"/>
            <w:r w:rsidRPr="0005596C">
              <w:rPr>
                <w:rFonts w:cstheme="minorHAnsi"/>
                <w:b/>
                <w:szCs w:val="16"/>
              </w:rPr>
              <w:t>ndex</w:t>
            </w:r>
          </w:p>
        </w:tc>
      </w:tr>
      <w:tr w:rsidR="00F21242" w:rsidRPr="00F21242" w:rsidTr="00E041AC">
        <w:tc>
          <w:tcPr>
            <w:tcW w:w="2127" w:type="dxa"/>
            <w:shd w:val="clear" w:color="auto" w:fill="D9E2F3" w:themeFill="accent5" w:themeFillTint="33"/>
          </w:tcPr>
          <w:p w:rsidR="00F21242" w:rsidRPr="00F21242" w:rsidRDefault="00F21242" w:rsidP="0007766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21242">
              <w:rPr>
                <w:rFonts w:cstheme="minorHAnsi"/>
                <w:b/>
                <w:sz w:val="18"/>
                <w:szCs w:val="20"/>
              </w:rPr>
              <w:t>Sum of deficit scores (a)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F21242" w:rsidRPr="00F21242" w:rsidRDefault="00F21242" w:rsidP="0007766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21242">
              <w:rPr>
                <w:rFonts w:cstheme="minorHAnsi"/>
                <w:b/>
                <w:sz w:val="18"/>
                <w:szCs w:val="20"/>
              </w:rPr>
              <w:t>*Total number of deficits measured (b)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F21242" w:rsidRPr="00F21242" w:rsidRDefault="00F21242" w:rsidP="0007766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21242">
              <w:rPr>
                <w:rFonts w:cstheme="minorHAnsi"/>
                <w:b/>
                <w:sz w:val="18"/>
                <w:szCs w:val="20"/>
              </w:rPr>
              <w:t>**Frailty Index (c)</w:t>
            </w:r>
          </w:p>
          <w:p w:rsidR="00F21242" w:rsidRPr="00F21242" w:rsidRDefault="00F21242" w:rsidP="0007766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21242">
              <w:rPr>
                <w:rFonts w:cstheme="minorHAnsi"/>
                <w:b/>
                <w:sz w:val="18"/>
                <w:szCs w:val="20"/>
              </w:rPr>
              <w:t>a/b =c</w:t>
            </w:r>
          </w:p>
        </w:tc>
      </w:tr>
      <w:tr w:rsidR="00F21242" w:rsidRPr="0005596C" w:rsidTr="00E041AC">
        <w:trPr>
          <w:trHeight w:val="402"/>
        </w:trPr>
        <w:tc>
          <w:tcPr>
            <w:tcW w:w="2127" w:type="dxa"/>
            <w:vAlign w:val="center"/>
          </w:tcPr>
          <w:p w:rsidR="00F21242" w:rsidRPr="0005596C" w:rsidRDefault="00F21242" w:rsidP="0007766F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21242" w:rsidRPr="0005596C" w:rsidRDefault="00F21242" w:rsidP="0007766F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21242" w:rsidRPr="0005596C" w:rsidRDefault="00F21242" w:rsidP="0007766F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F21242" w:rsidRPr="0005596C" w:rsidTr="00E041AC">
        <w:tc>
          <w:tcPr>
            <w:tcW w:w="7088" w:type="dxa"/>
            <w:gridSpan w:val="3"/>
          </w:tcPr>
          <w:p w:rsidR="00F21242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05596C">
              <w:rPr>
                <w:rFonts w:cstheme="minorHAnsi"/>
                <w:sz w:val="16"/>
                <w:szCs w:val="16"/>
              </w:rPr>
              <w:t>Unable to calculate frailty score for less than 30 deficits</w:t>
            </w:r>
          </w:p>
          <w:p w:rsidR="00F21242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5596C">
              <w:rPr>
                <w:rFonts w:cstheme="minorHAnsi"/>
                <w:sz w:val="16"/>
                <w:szCs w:val="16"/>
              </w:rPr>
              <w:t xml:space="preserve">Calculate a frailty score dividing the sum of deficit scores by the total </w:t>
            </w:r>
          </w:p>
          <w:p w:rsidR="00F21242" w:rsidRPr="0005596C" w:rsidRDefault="00F21242" w:rsidP="0007766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**N</w:t>
            </w:r>
            <w:r w:rsidRPr="0005596C">
              <w:rPr>
                <w:rFonts w:cstheme="minorHAnsi"/>
                <w:sz w:val="16"/>
                <w:szCs w:val="16"/>
              </w:rPr>
              <w:t>umber of deficits measured, resulting in a score between 0 (no deficits present) and 1 (all deficits present).</w:t>
            </w:r>
          </w:p>
        </w:tc>
      </w:tr>
    </w:tbl>
    <w:p w:rsidR="00F21242" w:rsidRDefault="00F21242" w:rsidP="00E041AC">
      <w:pPr>
        <w:spacing w:after="0"/>
        <w:rPr>
          <w:rFonts w:cstheme="minorHAnsi"/>
        </w:rPr>
      </w:pPr>
    </w:p>
    <w:p w:rsidR="00E041AC" w:rsidRPr="00E041AC" w:rsidRDefault="00E041AC" w:rsidP="00E041AC">
      <w:pPr>
        <w:spacing w:after="0"/>
        <w:ind w:left="-567"/>
        <w:rPr>
          <w:rFonts w:cstheme="minorHAnsi"/>
          <w:b/>
          <w:sz w:val="20"/>
          <w:szCs w:val="20"/>
          <w:u w:val="single"/>
        </w:rPr>
      </w:pPr>
      <w:r w:rsidRPr="00E041AC">
        <w:rPr>
          <w:rFonts w:cstheme="minorHAnsi"/>
          <w:b/>
          <w:sz w:val="20"/>
          <w:szCs w:val="20"/>
          <w:u w:val="single"/>
        </w:rPr>
        <w:t xml:space="preserve">Reference: </w:t>
      </w:r>
    </w:p>
    <w:p w:rsidR="00EA613A" w:rsidRPr="00E041AC" w:rsidRDefault="00E041AC" w:rsidP="00E041AC">
      <w:pPr>
        <w:spacing w:after="0"/>
        <w:ind w:left="-567"/>
        <w:rPr>
          <w:color w:val="222222"/>
          <w:sz w:val="18"/>
          <w:szCs w:val="20"/>
        </w:rPr>
      </w:pPr>
      <w:r w:rsidRPr="00E041AC">
        <w:rPr>
          <w:color w:val="222222"/>
          <w:sz w:val="18"/>
          <w:szCs w:val="20"/>
        </w:rPr>
        <w:t xml:space="preserve">Schoufour, J.D., Mitnitski, A., Rockwood, K., Evenhuis, H.M. and Echteld, M.A., 2013. Development of a frailty index for older people with intellectual disabilities: results from the HA-ID study. </w:t>
      </w:r>
      <w:r w:rsidRPr="00E041AC">
        <w:rPr>
          <w:i/>
          <w:iCs/>
          <w:color w:val="222222"/>
          <w:sz w:val="18"/>
          <w:szCs w:val="20"/>
        </w:rPr>
        <w:t>Research in developmental disabilities</w:t>
      </w:r>
      <w:r w:rsidRPr="00E041AC">
        <w:rPr>
          <w:color w:val="222222"/>
          <w:sz w:val="18"/>
          <w:szCs w:val="20"/>
        </w:rPr>
        <w:t xml:space="preserve">, </w:t>
      </w:r>
      <w:r w:rsidRPr="00E041AC">
        <w:rPr>
          <w:i/>
          <w:iCs/>
          <w:color w:val="222222"/>
          <w:sz w:val="18"/>
          <w:szCs w:val="20"/>
        </w:rPr>
        <w:t>34</w:t>
      </w:r>
      <w:r w:rsidRPr="00E041AC">
        <w:rPr>
          <w:color w:val="222222"/>
          <w:sz w:val="18"/>
          <w:szCs w:val="20"/>
        </w:rPr>
        <w:t>(5), pp.1541-1555.</w:t>
      </w:r>
    </w:p>
    <w:p w:rsidR="00E041AC" w:rsidRPr="00E041AC" w:rsidRDefault="00E041AC" w:rsidP="00E041AC">
      <w:pPr>
        <w:ind w:left="-567"/>
        <w:rPr>
          <w:rFonts w:cstheme="minorHAnsi"/>
          <w:b/>
          <w:sz w:val="18"/>
          <w:szCs w:val="20"/>
        </w:rPr>
      </w:pPr>
      <w:r w:rsidRPr="00E041AC">
        <w:rPr>
          <w:color w:val="222222"/>
          <w:sz w:val="18"/>
          <w:szCs w:val="20"/>
        </w:rPr>
        <w:t xml:space="preserve">Schoufour, J.D., Echteld, M.A. and Evenhuis, H.M., 2017. Comparing two frailty concepts among older people with intellectual disabilities. </w:t>
      </w:r>
      <w:r w:rsidRPr="00E041AC">
        <w:rPr>
          <w:i/>
          <w:iCs/>
          <w:color w:val="222222"/>
          <w:sz w:val="18"/>
          <w:szCs w:val="20"/>
        </w:rPr>
        <w:t>European journal of ageing</w:t>
      </w:r>
      <w:r w:rsidRPr="00E041AC">
        <w:rPr>
          <w:color w:val="222222"/>
          <w:sz w:val="18"/>
          <w:szCs w:val="20"/>
        </w:rPr>
        <w:t xml:space="preserve">, </w:t>
      </w:r>
      <w:r w:rsidRPr="00E041AC">
        <w:rPr>
          <w:i/>
          <w:iCs/>
          <w:color w:val="222222"/>
          <w:sz w:val="18"/>
          <w:szCs w:val="20"/>
        </w:rPr>
        <w:t>14</w:t>
      </w:r>
      <w:r w:rsidRPr="00E041AC">
        <w:rPr>
          <w:color w:val="222222"/>
          <w:sz w:val="18"/>
          <w:szCs w:val="20"/>
        </w:rPr>
        <w:t>(1), pp.63-79.</w:t>
      </w:r>
    </w:p>
    <w:sectPr w:rsidR="00E041AC" w:rsidRPr="00E041AC" w:rsidSect="00E041AC">
      <w:pgSz w:w="11906" w:h="16838"/>
      <w:pgMar w:top="1440" w:right="991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albert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B76"/>
    <w:multiLevelType w:val="hybridMultilevel"/>
    <w:tmpl w:val="625A8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B25A8"/>
    <w:multiLevelType w:val="hybridMultilevel"/>
    <w:tmpl w:val="A5D69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5077"/>
    <w:multiLevelType w:val="hybridMultilevel"/>
    <w:tmpl w:val="5748F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05E6F"/>
    <w:multiLevelType w:val="hybridMultilevel"/>
    <w:tmpl w:val="A5D69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1C"/>
    <w:rsid w:val="0005596C"/>
    <w:rsid w:val="00157A45"/>
    <w:rsid w:val="002B2509"/>
    <w:rsid w:val="00657A1C"/>
    <w:rsid w:val="00682A3C"/>
    <w:rsid w:val="00704BDD"/>
    <w:rsid w:val="00934ED7"/>
    <w:rsid w:val="00A6366E"/>
    <w:rsid w:val="00A7014F"/>
    <w:rsid w:val="00C6622A"/>
    <w:rsid w:val="00D16D62"/>
    <w:rsid w:val="00DD4297"/>
    <w:rsid w:val="00E041AC"/>
    <w:rsid w:val="00EA613A"/>
    <w:rsid w:val="00F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C963-FAE9-4431-8365-FC83F32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A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A1C"/>
    <w:pPr>
      <w:spacing w:after="300" w:line="240" w:lineRule="auto"/>
    </w:pPr>
    <w:rPr>
      <w:rFonts w:ascii="fsalbertlight" w:eastAsia="Times New Roman" w:hAnsi="fsalbertligh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5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Standley David</dc:creator>
  <cp:keywords/>
  <dc:description/>
  <cp:lastModifiedBy>Standley David</cp:lastModifiedBy>
  <cp:revision>5</cp:revision>
  <dcterms:created xsi:type="dcterms:W3CDTF">2020-04-13T09:59:00Z</dcterms:created>
  <dcterms:modified xsi:type="dcterms:W3CDTF">2020-04-13T12:07:00Z</dcterms:modified>
</cp:coreProperties>
</file>